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50" w:rsidRDefault="00BD4050" w:rsidP="00BD4050">
      <w:pPr>
        <w:jc w:val="center"/>
        <w:rPr>
          <w:rFonts w:ascii="Bookman Old Style" w:hAnsi="Bookman Old Style"/>
          <w:sz w:val="32"/>
          <w:szCs w:val="32"/>
        </w:rPr>
      </w:pPr>
      <w:r>
        <w:rPr>
          <w:rFonts w:ascii="Bookman Old Style" w:hAnsi="Bookman Old Style"/>
          <w:sz w:val="32"/>
          <w:szCs w:val="32"/>
        </w:rPr>
        <w:t xml:space="preserve">The </w:t>
      </w:r>
      <w:proofErr w:type="spellStart"/>
      <w:r>
        <w:rPr>
          <w:rFonts w:ascii="Bookman Old Style" w:hAnsi="Bookman Old Style"/>
          <w:sz w:val="32"/>
          <w:szCs w:val="32"/>
        </w:rPr>
        <w:t>SoulBliss</w:t>
      </w:r>
      <w:proofErr w:type="spellEnd"/>
      <w:r>
        <w:rPr>
          <w:rFonts w:ascii="Bookman Old Style" w:hAnsi="Bookman Old Style"/>
          <w:sz w:val="32"/>
          <w:szCs w:val="32"/>
        </w:rPr>
        <w:t xml:space="preserve"> Tour 2019</w:t>
      </w:r>
      <w:bookmarkStart w:id="0" w:name="_GoBack"/>
      <w:bookmarkEnd w:id="0"/>
    </w:p>
    <w:p w:rsidR="00BD4050" w:rsidRDefault="00BD4050">
      <w:pPr>
        <w:rPr>
          <w:rFonts w:ascii="Bookman Old Style" w:hAnsi="Bookman Old Style"/>
          <w:sz w:val="32"/>
          <w:szCs w:val="32"/>
        </w:rPr>
      </w:pPr>
    </w:p>
    <w:p w:rsidR="00C665D2" w:rsidRPr="00BD4050" w:rsidRDefault="00BD4050">
      <w:pPr>
        <w:rPr>
          <w:rFonts w:ascii="Bookman Old Style" w:hAnsi="Bookman Old Style"/>
          <w:sz w:val="32"/>
          <w:szCs w:val="32"/>
        </w:rPr>
      </w:pPr>
      <w:r w:rsidRPr="00BD4050">
        <w:rPr>
          <w:rFonts w:ascii="Bookman Old Style" w:hAnsi="Bookman Old Style"/>
          <w:sz w:val="32"/>
          <w:szCs w:val="32"/>
        </w:rPr>
        <w:t xml:space="preserve">The </w:t>
      </w:r>
      <w:proofErr w:type="spellStart"/>
      <w:r w:rsidRPr="00BD4050">
        <w:rPr>
          <w:rFonts w:ascii="Bookman Old Style" w:hAnsi="Bookman Old Style"/>
          <w:sz w:val="32"/>
          <w:szCs w:val="32"/>
        </w:rPr>
        <w:t>Soul</w:t>
      </w:r>
      <w:r w:rsidR="00C665D2" w:rsidRPr="00BD4050">
        <w:rPr>
          <w:rFonts w:ascii="Bookman Old Style" w:hAnsi="Bookman Old Style"/>
          <w:sz w:val="32"/>
          <w:szCs w:val="32"/>
        </w:rPr>
        <w:t>Bliss</w:t>
      </w:r>
      <w:proofErr w:type="spellEnd"/>
      <w:r w:rsidRPr="00BD4050">
        <w:rPr>
          <w:rFonts w:ascii="Bookman Old Style" w:hAnsi="Bookman Old Style"/>
          <w:sz w:val="32"/>
          <w:szCs w:val="32"/>
        </w:rPr>
        <w:t xml:space="preserve"> Tour</w:t>
      </w:r>
      <w:r w:rsidR="00C665D2" w:rsidRPr="00BD4050">
        <w:rPr>
          <w:rFonts w:ascii="Bookman Old Style" w:hAnsi="Bookman Old Style"/>
          <w:sz w:val="32"/>
          <w:szCs w:val="32"/>
        </w:rPr>
        <w:t xml:space="preserve"> brings together two powerhouses in the same show. Joe Cocker, known for his soulful interpretations and powerful vocal abilities, Aretha Franklin revered for her vocal prowess and her ability to cut through a track with her voice. Both artists with careers spanning 5 decades, crossing over genre after genre, leaving an indelible mark on music for decades to come. And now tragically, both artists have left us.</w:t>
      </w:r>
    </w:p>
    <w:p w:rsidR="00C665D2" w:rsidRPr="00BD4050" w:rsidRDefault="00C665D2">
      <w:pPr>
        <w:rPr>
          <w:rFonts w:ascii="Bookman Old Style" w:hAnsi="Bookman Old Style"/>
          <w:sz w:val="32"/>
          <w:szCs w:val="32"/>
        </w:rPr>
      </w:pPr>
    </w:p>
    <w:p w:rsidR="009204B3" w:rsidRPr="00BD4050" w:rsidRDefault="00C665D2">
      <w:pPr>
        <w:rPr>
          <w:rFonts w:ascii="Bookman Old Style" w:hAnsi="Bookman Old Style"/>
          <w:sz w:val="32"/>
          <w:szCs w:val="32"/>
        </w:rPr>
      </w:pPr>
      <w:r w:rsidRPr="00BD4050">
        <w:rPr>
          <w:rFonts w:ascii="Bookman Old Style" w:hAnsi="Bookman Old Style"/>
          <w:sz w:val="32"/>
          <w:szCs w:val="32"/>
        </w:rPr>
        <w:t xml:space="preserve">With outstanding renderings of these two masters, </w:t>
      </w:r>
      <w:proofErr w:type="spellStart"/>
      <w:r w:rsidRPr="00BD4050">
        <w:rPr>
          <w:rFonts w:ascii="Bookman Old Style" w:hAnsi="Bookman Old Style"/>
          <w:sz w:val="32"/>
          <w:szCs w:val="32"/>
        </w:rPr>
        <w:t>LaShera</w:t>
      </w:r>
      <w:proofErr w:type="spellEnd"/>
      <w:r w:rsidRPr="00BD4050">
        <w:rPr>
          <w:rFonts w:ascii="Bookman Old Style" w:hAnsi="Bookman Old Style"/>
          <w:sz w:val="32"/>
          <w:szCs w:val="32"/>
        </w:rPr>
        <w:t xml:space="preserve"> Moore and Derrick </w:t>
      </w:r>
      <w:proofErr w:type="spellStart"/>
      <w:r w:rsidRPr="00BD4050">
        <w:rPr>
          <w:rFonts w:ascii="Bookman Old Style" w:hAnsi="Bookman Old Style"/>
          <w:sz w:val="32"/>
          <w:szCs w:val="32"/>
        </w:rPr>
        <w:t>Procell</w:t>
      </w:r>
      <w:proofErr w:type="spellEnd"/>
      <w:r w:rsidRPr="00BD4050">
        <w:rPr>
          <w:rFonts w:ascii="Bookman Old Style" w:hAnsi="Bookman Old Style"/>
          <w:sz w:val="32"/>
          <w:szCs w:val="32"/>
        </w:rPr>
        <w:t xml:space="preserve"> take the stage with the energy of each one in their prime. Masterfully pulling you through these two monster careers in a show that will stay with you. </w:t>
      </w:r>
    </w:p>
    <w:sectPr w:rsidR="009204B3" w:rsidRPr="00BD4050" w:rsidSect="009204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665D2"/>
    <w:rsid w:val="00BD4050"/>
    <w:rsid w:val="00C665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544</Characters>
  <Application>Microsoft Macintosh Word</Application>
  <DocSecurity>0</DocSecurity>
  <Lines>54</Lines>
  <Paragraphs>53</Paragraphs>
  <ScaleCrop>false</ScaleCrop>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Forte</dc:creator>
  <cp:keywords/>
  <cp:lastModifiedBy>Doug</cp:lastModifiedBy>
  <cp:revision>2</cp:revision>
  <dcterms:created xsi:type="dcterms:W3CDTF">2019-08-22T03:14:00Z</dcterms:created>
  <dcterms:modified xsi:type="dcterms:W3CDTF">2019-08-22T03:14:00Z</dcterms:modified>
</cp:coreProperties>
</file>